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shd w:val="clear" w:color="auto" w:fill="FFFFFF"/>
        <w:tblCellMar>
          <w:left w:w="0" w:type="dxa"/>
          <w:right w:w="0" w:type="dxa"/>
        </w:tblCellMar>
        <w:tblLook w:val="04A0"/>
      </w:tblPr>
      <w:tblGrid>
        <w:gridCol w:w="5055"/>
      </w:tblGrid>
      <w:tr w:rsidR="00A15E87" w:rsidRPr="00A15E87" w:rsidTr="00A15E87">
        <w:tc>
          <w:tcPr>
            <w:tcW w:w="5055" w:type="dxa"/>
            <w:tcBorders>
              <w:top w:val="nil"/>
              <w:left w:val="nil"/>
              <w:bottom w:val="nil"/>
              <w:right w:val="nil"/>
            </w:tcBorders>
            <w:shd w:val="clear" w:color="auto" w:fill="FFFFFF"/>
            <w:tcMar>
              <w:top w:w="86" w:type="dxa"/>
              <w:left w:w="86" w:type="dxa"/>
              <w:bottom w:w="86" w:type="dxa"/>
              <w:right w:w="86" w:type="dxa"/>
            </w:tcMar>
            <w:hideMark/>
          </w:tcPr>
          <w:p w:rsidR="00A15E87" w:rsidRPr="00A15E87" w:rsidRDefault="00A15E87" w:rsidP="00A15E87">
            <w:pPr>
              <w:spacing w:after="0" w:line="240" w:lineRule="auto"/>
              <w:ind w:firstLine="720"/>
              <w:jc w:val="right"/>
              <w:rPr>
                <w:rFonts w:ascii="Times New Roman" w:eastAsia="Times New Roman" w:hAnsi="Times New Roman" w:cs="Times New Roman"/>
                <w:color w:val="555555"/>
                <w:sz w:val="24"/>
                <w:szCs w:val="24"/>
                <w:lang w:eastAsia="ru-RU"/>
              </w:rPr>
            </w:pPr>
          </w:p>
        </w:tc>
      </w:tr>
    </w:tbl>
    <w:p w:rsidR="00A15E87" w:rsidRPr="00A15E87" w:rsidRDefault="00A15E87" w:rsidP="00A15E87">
      <w:pPr>
        <w:shd w:val="clear" w:color="auto" w:fill="FFFFFF"/>
        <w:spacing w:after="0" w:line="240" w:lineRule="auto"/>
        <w:ind w:firstLine="720"/>
        <w:jc w:val="center"/>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ПОСТАНОВЛЕНИЕ</w:t>
      </w:r>
    </w:p>
    <w:p w:rsidR="00A15E87" w:rsidRPr="00A15E87" w:rsidRDefault="00A15E87" w:rsidP="00A15E87">
      <w:pPr>
        <w:shd w:val="clear" w:color="auto" w:fill="FFFFFF"/>
        <w:spacing w:after="0" w:line="240" w:lineRule="auto"/>
        <w:ind w:firstLine="720"/>
        <w:jc w:val="both"/>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г. Екатеринбург 10 января 2019 года</w:t>
      </w:r>
    </w:p>
    <w:p w:rsidR="00A15E87" w:rsidRPr="00A15E87" w:rsidRDefault="00A15E87" w:rsidP="00A15E87">
      <w:pPr>
        <w:shd w:val="clear" w:color="auto" w:fill="FFFFFF"/>
        <w:spacing w:after="0" w:line="240" w:lineRule="auto"/>
        <w:ind w:firstLine="720"/>
        <w:jc w:val="both"/>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 xml:space="preserve">Заместитель председателя Свердловского областного суда И.А. Силина, рассмотрев жалобу защитника </w:t>
      </w:r>
      <w:proofErr w:type="spellStart"/>
      <w:r w:rsidRPr="00A15E87">
        <w:rPr>
          <w:rFonts w:ascii="Arial" w:eastAsia="Times New Roman" w:hAnsi="Arial" w:cs="Arial"/>
          <w:color w:val="000000"/>
          <w:sz w:val="17"/>
          <w:szCs w:val="17"/>
          <w:lang w:eastAsia="ru-RU"/>
        </w:rPr>
        <w:t>Шабалдина</w:t>
      </w:r>
      <w:proofErr w:type="spellEnd"/>
      <w:r w:rsidRPr="00A15E87">
        <w:rPr>
          <w:rFonts w:ascii="Arial" w:eastAsia="Times New Roman" w:hAnsi="Arial" w:cs="Arial"/>
          <w:color w:val="000000"/>
          <w:sz w:val="17"/>
          <w:szCs w:val="17"/>
          <w:lang w:eastAsia="ru-RU"/>
        </w:rPr>
        <w:t xml:space="preserve"> Евгения Викторовича на вступившие в законную силу судебные решения по делу об административном правонарушении, предусмотренном </w:t>
      </w:r>
      <w:proofErr w:type="gramStart"/>
      <w:r w:rsidRPr="00A15E87">
        <w:rPr>
          <w:rFonts w:ascii="Arial" w:eastAsia="Times New Roman" w:hAnsi="Arial" w:cs="Arial"/>
          <w:color w:val="000000"/>
          <w:sz w:val="17"/>
          <w:szCs w:val="17"/>
          <w:lang w:eastAsia="ru-RU"/>
        </w:rPr>
        <w:t>ч</w:t>
      </w:r>
      <w:proofErr w:type="gramEnd"/>
      <w:r w:rsidRPr="00A15E87">
        <w:rPr>
          <w:rFonts w:ascii="Arial" w:eastAsia="Times New Roman" w:hAnsi="Arial" w:cs="Arial"/>
          <w:color w:val="000000"/>
          <w:sz w:val="17"/>
          <w:szCs w:val="17"/>
          <w:lang w:eastAsia="ru-RU"/>
        </w:rPr>
        <w:t>. 27 ст. 19.5 Кодекса Российской Федерации об административных правонарушениях,</w:t>
      </w:r>
    </w:p>
    <w:p w:rsidR="00A15E87" w:rsidRPr="00A15E87" w:rsidRDefault="00A15E87" w:rsidP="00A15E87">
      <w:pPr>
        <w:shd w:val="clear" w:color="auto" w:fill="FFFFFF"/>
        <w:spacing w:after="0" w:line="240" w:lineRule="auto"/>
        <w:ind w:firstLine="720"/>
        <w:jc w:val="center"/>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установил:</w:t>
      </w:r>
    </w:p>
    <w:p w:rsidR="00A15E87" w:rsidRPr="00A15E87" w:rsidRDefault="00A15E87" w:rsidP="00A15E87">
      <w:pPr>
        <w:shd w:val="clear" w:color="auto" w:fill="FFFFFF"/>
        <w:spacing w:after="0" w:line="240" w:lineRule="auto"/>
        <w:ind w:firstLine="720"/>
        <w:jc w:val="both"/>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 xml:space="preserve">постановлением мирового судьи судебного участка № 1 Ленинского судебного района </w:t>
      </w:r>
      <w:proofErr w:type="gramStart"/>
      <w:r w:rsidRPr="00A15E87">
        <w:rPr>
          <w:rFonts w:ascii="Arial" w:eastAsia="Times New Roman" w:hAnsi="Arial" w:cs="Arial"/>
          <w:color w:val="000000"/>
          <w:sz w:val="17"/>
          <w:szCs w:val="17"/>
          <w:lang w:eastAsia="ru-RU"/>
        </w:rPr>
        <w:t>г</w:t>
      </w:r>
      <w:proofErr w:type="gramEnd"/>
      <w:r w:rsidRPr="00A15E87">
        <w:rPr>
          <w:rFonts w:ascii="Arial" w:eastAsia="Times New Roman" w:hAnsi="Arial" w:cs="Arial"/>
          <w:color w:val="000000"/>
          <w:sz w:val="17"/>
          <w:szCs w:val="17"/>
          <w:lang w:eastAsia="ru-RU"/>
        </w:rPr>
        <w:t>. Екатеринбурга от 24 сентября 2018 года, оставленным без изменения решением судьи Ленинского районного суда г. Екатеринбурга от 31 октября 2018 года,</w:t>
      </w:r>
    </w:p>
    <w:p w:rsidR="00A15E87" w:rsidRPr="00A15E87" w:rsidRDefault="00A15E87" w:rsidP="00A15E87">
      <w:pPr>
        <w:shd w:val="clear" w:color="auto" w:fill="FFFFFF"/>
        <w:spacing w:after="0" w:line="240" w:lineRule="auto"/>
        <w:ind w:firstLine="720"/>
        <w:jc w:val="right"/>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Администрации города Екатеринбурга</w:t>
      </w:r>
    </w:p>
    <w:p w:rsidR="00A15E87" w:rsidRPr="00A15E87" w:rsidRDefault="00A15E87" w:rsidP="00A15E87">
      <w:pPr>
        <w:shd w:val="clear" w:color="auto" w:fill="FFFFFF"/>
        <w:spacing w:after="0" w:line="240" w:lineRule="auto"/>
        <w:ind w:firstLine="720"/>
        <w:jc w:val="both"/>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 xml:space="preserve">назначено административное наказание в виде штрафа в размере 120000 рублей за совершение административного правонарушения, предусмотренного </w:t>
      </w:r>
      <w:proofErr w:type="gramStart"/>
      <w:r w:rsidRPr="00A15E87">
        <w:rPr>
          <w:rFonts w:ascii="Arial" w:eastAsia="Times New Roman" w:hAnsi="Arial" w:cs="Arial"/>
          <w:color w:val="000000"/>
          <w:sz w:val="17"/>
          <w:szCs w:val="17"/>
          <w:lang w:eastAsia="ru-RU"/>
        </w:rPr>
        <w:t>ч</w:t>
      </w:r>
      <w:proofErr w:type="gramEnd"/>
      <w:r w:rsidRPr="00A15E87">
        <w:rPr>
          <w:rFonts w:ascii="Arial" w:eastAsia="Times New Roman" w:hAnsi="Arial" w:cs="Arial"/>
          <w:color w:val="000000"/>
          <w:sz w:val="17"/>
          <w:szCs w:val="17"/>
          <w:lang w:eastAsia="ru-RU"/>
        </w:rPr>
        <w:t>. 27 ст. 19.5 Кодекса Российской Федерации об административных правонарушениях.</w:t>
      </w:r>
    </w:p>
    <w:p w:rsidR="00A15E87" w:rsidRPr="00A15E87" w:rsidRDefault="00A15E87" w:rsidP="00A15E87">
      <w:pPr>
        <w:shd w:val="clear" w:color="auto" w:fill="FFFFFF"/>
        <w:spacing w:after="0" w:line="240" w:lineRule="auto"/>
        <w:ind w:firstLine="720"/>
        <w:jc w:val="both"/>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Указанное наказание назначено за невыполнение в установленный срок законного предписания должностного лица, осуществляющего государственный надзор в области обеспечения безопасности дорожного движения, об устранении нарушений законодательства.</w:t>
      </w:r>
    </w:p>
    <w:p w:rsidR="00A15E87" w:rsidRPr="00A15E87" w:rsidRDefault="00A15E87" w:rsidP="00A15E87">
      <w:pPr>
        <w:shd w:val="clear" w:color="auto" w:fill="FFFFFF"/>
        <w:spacing w:after="0" w:line="240" w:lineRule="auto"/>
        <w:ind w:firstLine="720"/>
        <w:jc w:val="both"/>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 xml:space="preserve">В жалобе защитник </w:t>
      </w:r>
      <w:proofErr w:type="spellStart"/>
      <w:r w:rsidRPr="00A15E87">
        <w:rPr>
          <w:rFonts w:ascii="Arial" w:eastAsia="Times New Roman" w:hAnsi="Arial" w:cs="Arial"/>
          <w:color w:val="000000"/>
          <w:sz w:val="17"/>
          <w:szCs w:val="17"/>
          <w:lang w:eastAsia="ru-RU"/>
        </w:rPr>
        <w:t>Шабалдин</w:t>
      </w:r>
      <w:proofErr w:type="spellEnd"/>
      <w:r w:rsidRPr="00A15E87">
        <w:rPr>
          <w:rFonts w:ascii="Arial" w:eastAsia="Times New Roman" w:hAnsi="Arial" w:cs="Arial"/>
          <w:color w:val="000000"/>
          <w:sz w:val="17"/>
          <w:szCs w:val="17"/>
          <w:lang w:eastAsia="ru-RU"/>
        </w:rPr>
        <w:t xml:space="preserve"> Е.В. просит отменить вынесенные судебные решения, ссылаясь на отсутствие состава административного правонарушения.</w:t>
      </w:r>
    </w:p>
    <w:p w:rsidR="00A15E87" w:rsidRPr="00A15E87" w:rsidRDefault="00A15E87" w:rsidP="00A15E87">
      <w:pPr>
        <w:shd w:val="clear" w:color="auto" w:fill="FFFFFF"/>
        <w:spacing w:after="0" w:line="240" w:lineRule="auto"/>
        <w:ind w:firstLine="720"/>
        <w:jc w:val="both"/>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Проверив материалы дела, изучив доводы жалобы, прихожу к следующему.</w:t>
      </w:r>
    </w:p>
    <w:p w:rsidR="00A15E87" w:rsidRPr="00440139" w:rsidRDefault="00A15E87" w:rsidP="00A15E87">
      <w:pPr>
        <w:shd w:val="clear" w:color="auto" w:fill="FFFFFF"/>
        <w:spacing w:after="0" w:line="240" w:lineRule="auto"/>
        <w:ind w:firstLine="720"/>
        <w:jc w:val="both"/>
        <w:rPr>
          <w:rFonts w:ascii="Arial" w:eastAsia="Times New Roman" w:hAnsi="Arial" w:cs="Arial"/>
          <w:color w:val="FF0000"/>
          <w:sz w:val="17"/>
          <w:szCs w:val="17"/>
          <w:lang w:eastAsia="ru-RU"/>
        </w:rPr>
      </w:pPr>
      <w:r w:rsidRPr="00440139">
        <w:rPr>
          <w:rFonts w:ascii="Arial" w:eastAsia="Times New Roman" w:hAnsi="Arial" w:cs="Arial"/>
          <w:color w:val="FF0000"/>
          <w:sz w:val="17"/>
          <w:szCs w:val="17"/>
          <w:lang w:eastAsia="ru-RU"/>
        </w:rPr>
        <w:t>Как следует из материалов дела, 06 июля 2018 года Главным государственным инспектором безопасности дорожного движения по городу Екатеринбургу </w:t>
      </w:r>
      <w:proofErr w:type="gramStart"/>
      <w:r w:rsidRPr="00440139">
        <w:rPr>
          <w:rFonts w:ascii="Arial" w:eastAsia="Times New Roman" w:hAnsi="Arial" w:cs="Arial"/>
          <w:color w:val="FF0000"/>
          <w:sz w:val="17"/>
          <w:lang w:eastAsia="ru-RU"/>
        </w:rPr>
        <w:t xml:space="preserve">( </w:t>
      </w:r>
      <w:proofErr w:type="gramEnd"/>
      <w:r w:rsidRPr="00440139">
        <w:rPr>
          <w:rFonts w:ascii="Arial" w:eastAsia="Times New Roman" w:hAnsi="Arial" w:cs="Arial"/>
          <w:color w:val="FF0000"/>
          <w:sz w:val="17"/>
          <w:lang w:eastAsia="ru-RU"/>
        </w:rPr>
        <w:t>Б. )</w:t>
      </w:r>
      <w:r w:rsidRPr="00440139">
        <w:rPr>
          <w:rFonts w:ascii="Arial" w:eastAsia="Times New Roman" w:hAnsi="Arial" w:cs="Arial"/>
          <w:color w:val="FF0000"/>
          <w:sz w:val="17"/>
          <w:szCs w:val="17"/>
          <w:lang w:eastAsia="ru-RU"/>
        </w:rPr>
        <w:t xml:space="preserve"> по результатам обследования улично-дорожной сети в адрес Администрации города Екатеринбурга вынесено предписание № 0407/1418 об устранении в течение 5 суток с момента его получения нарушений законодательства о безопасности дорожного движения, в частности возложена обязанность организовать и проконтролировать работы по нанесению горизонтальной дорожной разметки 1.14.1 Приложения 2 к Правилам дорожного движения Российской Федерации на нерегулируемом пешеходном переходе по адресу: </w:t>
      </w:r>
      <w:proofErr w:type="gramStart"/>
      <w:r w:rsidRPr="00440139">
        <w:rPr>
          <w:rFonts w:ascii="Arial" w:eastAsia="Times New Roman" w:hAnsi="Arial" w:cs="Arial"/>
          <w:color w:val="FF0000"/>
          <w:sz w:val="17"/>
          <w:szCs w:val="17"/>
          <w:lang w:eastAsia="ru-RU"/>
        </w:rPr>
        <w:t>г</w:t>
      </w:r>
      <w:proofErr w:type="gramEnd"/>
      <w:r w:rsidRPr="00440139">
        <w:rPr>
          <w:rFonts w:ascii="Arial" w:eastAsia="Times New Roman" w:hAnsi="Arial" w:cs="Arial"/>
          <w:color w:val="FF0000"/>
          <w:sz w:val="17"/>
          <w:szCs w:val="17"/>
          <w:lang w:eastAsia="ru-RU"/>
        </w:rPr>
        <w:t>. Екатеринбург, ул. Сакко и Ванцетти, 28, информацию о выполнении предписания предоставить до 16 июля 2018 года (л.д.14).</w:t>
      </w:r>
    </w:p>
    <w:p w:rsidR="00A15E87" w:rsidRPr="00440139" w:rsidRDefault="00A15E87" w:rsidP="00A15E87">
      <w:pPr>
        <w:shd w:val="clear" w:color="auto" w:fill="FFFFFF"/>
        <w:spacing w:after="0" w:line="240" w:lineRule="auto"/>
        <w:ind w:firstLine="720"/>
        <w:jc w:val="both"/>
        <w:rPr>
          <w:rFonts w:ascii="Arial" w:eastAsia="Times New Roman" w:hAnsi="Arial" w:cs="Arial"/>
          <w:color w:val="FF0000"/>
          <w:sz w:val="17"/>
          <w:szCs w:val="17"/>
          <w:lang w:eastAsia="ru-RU"/>
        </w:rPr>
      </w:pPr>
      <w:r w:rsidRPr="00440139">
        <w:rPr>
          <w:rFonts w:ascii="Arial" w:eastAsia="Times New Roman" w:hAnsi="Arial" w:cs="Arial"/>
          <w:color w:val="FF0000"/>
          <w:sz w:val="17"/>
          <w:szCs w:val="17"/>
          <w:lang w:eastAsia="ru-RU"/>
        </w:rPr>
        <w:t>17 июля 2018 года старшим госинспектором дорожного надзора полка ДПС ГИБДД УМВД России по г. Екатеринбургу </w:t>
      </w:r>
      <w:proofErr w:type="gramStart"/>
      <w:r w:rsidRPr="00440139">
        <w:rPr>
          <w:rFonts w:ascii="Arial" w:eastAsia="Times New Roman" w:hAnsi="Arial" w:cs="Arial"/>
          <w:color w:val="FF0000"/>
          <w:sz w:val="17"/>
          <w:lang w:eastAsia="ru-RU"/>
        </w:rPr>
        <w:t xml:space="preserve">( </w:t>
      </w:r>
      <w:proofErr w:type="gramEnd"/>
      <w:r w:rsidRPr="00440139">
        <w:rPr>
          <w:rFonts w:ascii="Arial" w:eastAsia="Times New Roman" w:hAnsi="Arial" w:cs="Arial"/>
          <w:color w:val="FF0000"/>
          <w:sz w:val="17"/>
          <w:lang w:eastAsia="ru-RU"/>
        </w:rPr>
        <w:t>К.)</w:t>
      </w:r>
      <w:r w:rsidRPr="00440139">
        <w:rPr>
          <w:rFonts w:ascii="Arial" w:eastAsia="Times New Roman" w:hAnsi="Arial" w:cs="Arial"/>
          <w:color w:val="FF0000"/>
          <w:sz w:val="17"/>
          <w:szCs w:val="17"/>
          <w:lang w:eastAsia="ru-RU"/>
        </w:rPr>
        <w:t> при осуществлении надзора за дорожным движением установлено, что на указанном пешеходном переходе отсутствует указанная горизонтальная дорожная разметка. Это обстоятельство было зафиксировано в соответствующем акте (</w:t>
      </w:r>
      <w:proofErr w:type="gramStart"/>
      <w:r w:rsidRPr="00440139">
        <w:rPr>
          <w:rFonts w:ascii="Arial" w:eastAsia="Times New Roman" w:hAnsi="Arial" w:cs="Arial"/>
          <w:color w:val="FF0000"/>
          <w:sz w:val="17"/>
          <w:szCs w:val="17"/>
          <w:lang w:eastAsia="ru-RU"/>
        </w:rPr>
        <w:t>л</w:t>
      </w:r>
      <w:proofErr w:type="gramEnd"/>
      <w:r w:rsidRPr="00440139">
        <w:rPr>
          <w:rFonts w:ascii="Arial" w:eastAsia="Times New Roman" w:hAnsi="Arial" w:cs="Arial"/>
          <w:color w:val="FF0000"/>
          <w:sz w:val="17"/>
          <w:szCs w:val="17"/>
          <w:lang w:eastAsia="ru-RU"/>
        </w:rPr>
        <w:t>.д. 10) и явилось основанием для составления в отношении Администрации города Екатеринбурга протокола об административном правонарушении, предусмотренном ч. 27 ст. 19.5 Кодекса Российской Федерации об административных правонарушениях.</w:t>
      </w:r>
    </w:p>
    <w:p w:rsidR="00A15E87" w:rsidRPr="00440139" w:rsidRDefault="00A15E87" w:rsidP="00A15E87">
      <w:pPr>
        <w:shd w:val="clear" w:color="auto" w:fill="FFFFFF"/>
        <w:spacing w:after="0" w:line="240" w:lineRule="auto"/>
        <w:ind w:firstLine="720"/>
        <w:jc w:val="both"/>
        <w:rPr>
          <w:rFonts w:ascii="Arial" w:eastAsia="Times New Roman" w:hAnsi="Arial" w:cs="Arial"/>
          <w:color w:val="FF0000"/>
          <w:sz w:val="17"/>
          <w:szCs w:val="17"/>
          <w:lang w:eastAsia="ru-RU"/>
        </w:rPr>
      </w:pPr>
      <w:r w:rsidRPr="00440139">
        <w:rPr>
          <w:rFonts w:ascii="Arial" w:eastAsia="Times New Roman" w:hAnsi="Arial" w:cs="Arial"/>
          <w:color w:val="FF0000"/>
          <w:sz w:val="17"/>
          <w:szCs w:val="17"/>
          <w:lang w:eastAsia="ru-RU"/>
        </w:rPr>
        <w:t>Частью 27 ст. 19.5 Кодекса Российской Федерации об административных правонарушениях предусмотрена ответственность за невыполнение в установленный срок законного предписания (представления) органа (должностного лица), осуществляющего федеральный государственный надзор в области обеспечения безопасности дорожного движения, об устранении нарушений законодательства.</w:t>
      </w:r>
    </w:p>
    <w:p w:rsidR="00A15E87" w:rsidRPr="00440139" w:rsidRDefault="00A15E87" w:rsidP="00A15E87">
      <w:pPr>
        <w:shd w:val="clear" w:color="auto" w:fill="FFFFFF"/>
        <w:spacing w:after="0" w:line="240" w:lineRule="auto"/>
        <w:ind w:firstLine="720"/>
        <w:jc w:val="both"/>
        <w:rPr>
          <w:rFonts w:ascii="Arial" w:eastAsia="Times New Roman" w:hAnsi="Arial" w:cs="Arial"/>
          <w:color w:val="FF0000"/>
          <w:sz w:val="17"/>
          <w:szCs w:val="17"/>
          <w:lang w:eastAsia="ru-RU"/>
        </w:rPr>
      </w:pPr>
      <w:proofErr w:type="gramStart"/>
      <w:r w:rsidRPr="00440139">
        <w:rPr>
          <w:rFonts w:ascii="Arial" w:eastAsia="Times New Roman" w:hAnsi="Arial" w:cs="Arial"/>
          <w:color w:val="FF0000"/>
          <w:sz w:val="17"/>
          <w:szCs w:val="17"/>
          <w:lang w:eastAsia="ru-RU"/>
        </w:rPr>
        <w:t>Признавая Администрацию города Екатеринбурга виновной в совершении указанного административного правонарушения, мировой судья исходил из того, что к полномочиям Администрации города Екатеринбурга как органа местного самоуправления отнесена деятельность по содержанию автомобильных дорог, поэтому она обязана принимать меры, направленные на соответствие состояния дорог установленным правилам, стандартам, техническим нормам, в том числе, осуществлять контроль за выполнением работ по нанесению горизонтальной дорожной разметки.</w:t>
      </w:r>
      <w:proofErr w:type="gramEnd"/>
      <w:r w:rsidRPr="00440139">
        <w:rPr>
          <w:rFonts w:ascii="Arial" w:eastAsia="Times New Roman" w:hAnsi="Arial" w:cs="Arial"/>
          <w:color w:val="FF0000"/>
          <w:sz w:val="17"/>
          <w:szCs w:val="17"/>
          <w:lang w:eastAsia="ru-RU"/>
        </w:rPr>
        <w:t xml:space="preserve"> Однако документов, подтверждающих выполнение Администрацией города Екатеринбурга возложенных обязанностей по </w:t>
      </w:r>
      <w:proofErr w:type="gramStart"/>
      <w:r w:rsidRPr="00440139">
        <w:rPr>
          <w:rFonts w:ascii="Arial" w:eastAsia="Times New Roman" w:hAnsi="Arial" w:cs="Arial"/>
          <w:color w:val="FF0000"/>
          <w:sz w:val="17"/>
          <w:szCs w:val="17"/>
          <w:lang w:eastAsia="ru-RU"/>
        </w:rPr>
        <w:t>контролю за</w:t>
      </w:r>
      <w:proofErr w:type="gramEnd"/>
      <w:r w:rsidRPr="00440139">
        <w:rPr>
          <w:rFonts w:ascii="Arial" w:eastAsia="Times New Roman" w:hAnsi="Arial" w:cs="Arial"/>
          <w:color w:val="FF0000"/>
          <w:sz w:val="17"/>
          <w:szCs w:val="17"/>
          <w:lang w:eastAsia="ru-RU"/>
        </w:rPr>
        <w:t xml:space="preserve"> нанесением дорожной разметки в установленный предписанием срок, не представлено.</w:t>
      </w:r>
    </w:p>
    <w:p w:rsidR="00A15E87" w:rsidRPr="00440139" w:rsidRDefault="00A15E87" w:rsidP="00A15E87">
      <w:pPr>
        <w:shd w:val="clear" w:color="auto" w:fill="FFFFFF"/>
        <w:spacing w:after="0" w:line="240" w:lineRule="auto"/>
        <w:ind w:firstLine="720"/>
        <w:jc w:val="both"/>
        <w:rPr>
          <w:rFonts w:ascii="Arial" w:eastAsia="Times New Roman" w:hAnsi="Arial" w:cs="Arial"/>
          <w:color w:val="FF0000"/>
          <w:sz w:val="17"/>
          <w:szCs w:val="17"/>
          <w:lang w:eastAsia="ru-RU"/>
        </w:rPr>
      </w:pPr>
      <w:proofErr w:type="gramStart"/>
      <w:r w:rsidRPr="00440139">
        <w:rPr>
          <w:rFonts w:ascii="Arial" w:eastAsia="Times New Roman" w:hAnsi="Arial" w:cs="Arial"/>
          <w:color w:val="FF0000"/>
          <w:sz w:val="17"/>
          <w:szCs w:val="17"/>
          <w:lang w:eastAsia="ru-RU"/>
        </w:rPr>
        <w:t>При возбуждении настоящего дела и при его рассмотрении в обоснование доводов об отсутствии в действиях Администрации города Екатеринбурга состава административного правонарушения защитник ссылался на выполнение требований предписания от 06.07.2018, поскольку горизонтальная дорожная разметка 1.14.1 на нерегулируемом пешеходном переходе по адресу: г. Екатеринбург, ул. Сакко и Ванцетти, 28 была нанесена 12.07.2018 силами МБУ «Центр организации движения», о чем Главный государственный инспектор</w:t>
      </w:r>
      <w:proofErr w:type="gramEnd"/>
      <w:r w:rsidRPr="00440139">
        <w:rPr>
          <w:rFonts w:ascii="Arial" w:eastAsia="Times New Roman" w:hAnsi="Arial" w:cs="Arial"/>
          <w:color w:val="FF0000"/>
          <w:sz w:val="17"/>
          <w:szCs w:val="17"/>
          <w:lang w:eastAsia="ru-RU"/>
        </w:rPr>
        <w:t xml:space="preserve"> безопасности дорожного движения по городу Екатеринбургу </w:t>
      </w:r>
      <w:r w:rsidRPr="00440139">
        <w:rPr>
          <w:rFonts w:ascii="Arial" w:eastAsia="Times New Roman" w:hAnsi="Arial" w:cs="Arial"/>
          <w:color w:val="FF0000"/>
          <w:sz w:val="17"/>
          <w:lang w:eastAsia="ru-RU"/>
        </w:rPr>
        <w:t>(Б.)</w:t>
      </w:r>
      <w:r w:rsidRPr="00440139">
        <w:rPr>
          <w:rFonts w:ascii="Arial" w:eastAsia="Times New Roman" w:hAnsi="Arial" w:cs="Arial"/>
          <w:color w:val="FF0000"/>
          <w:sz w:val="17"/>
          <w:szCs w:val="17"/>
          <w:lang w:eastAsia="ru-RU"/>
        </w:rPr>
        <w:t> был уведомлен 13.07.2018 заместителем Главы Администрации города Екатеринбурга Архиповым Е.К. (л.д.15).</w:t>
      </w:r>
    </w:p>
    <w:p w:rsidR="00A15E87" w:rsidRPr="00440139" w:rsidRDefault="00A15E87" w:rsidP="00A15E87">
      <w:pPr>
        <w:shd w:val="clear" w:color="auto" w:fill="FFFFFF"/>
        <w:spacing w:after="0" w:line="240" w:lineRule="auto"/>
        <w:ind w:firstLine="720"/>
        <w:jc w:val="both"/>
        <w:rPr>
          <w:rFonts w:ascii="Arial" w:eastAsia="Times New Roman" w:hAnsi="Arial" w:cs="Arial"/>
          <w:color w:val="FF0000"/>
          <w:sz w:val="17"/>
          <w:szCs w:val="17"/>
          <w:lang w:eastAsia="ru-RU"/>
        </w:rPr>
      </w:pPr>
      <w:proofErr w:type="gramStart"/>
      <w:r w:rsidRPr="00440139">
        <w:rPr>
          <w:rFonts w:ascii="Arial" w:eastAsia="Times New Roman" w:hAnsi="Arial" w:cs="Arial"/>
          <w:color w:val="FF0000"/>
          <w:sz w:val="17"/>
          <w:szCs w:val="17"/>
          <w:lang w:eastAsia="ru-RU"/>
        </w:rPr>
        <w:t>Вместе с тем, указанные доводы должным образом не были проверены при рассмотрении дела, представленным стороной защиты в их подтверждение документам (л.д.17-20) оценка в совокупности с иными доказательствами не дана, противоречия относительно времени и обстоятельств выполнения предписания от 06.07.2018, имеющиеся в указанных документах, а также в акте выявленных недостатков от 17.07.2018 и показаниях инспектора ДПС </w:t>
      </w:r>
      <w:r w:rsidRPr="00440139">
        <w:rPr>
          <w:rFonts w:ascii="Arial" w:eastAsia="Times New Roman" w:hAnsi="Arial" w:cs="Arial"/>
          <w:color w:val="FF0000"/>
          <w:sz w:val="17"/>
          <w:lang w:eastAsia="ru-RU"/>
        </w:rPr>
        <w:t>(К.)</w:t>
      </w:r>
      <w:r w:rsidRPr="00440139">
        <w:rPr>
          <w:rFonts w:ascii="Arial" w:eastAsia="Times New Roman" w:hAnsi="Arial" w:cs="Arial"/>
          <w:color w:val="FF0000"/>
          <w:sz w:val="17"/>
          <w:szCs w:val="17"/>
          <w:lang w:eastAsia="ru-RU"/>
        </w:rPr>
        <w:t> при рассмотрении дела</w:t>
      </w:r>
      <w:proofErr w:type="gramEnd"/>
      <w:r w:rsidRPr="00440139">
        <w:rPr>
          <w:rFonts w:ascii="Arial" w:eastAsia="Times New Roman" w:hAnsi="Arial" w:cs="Arial"/>
          <w:color w:val="FF0000"/>
          <w:sz w:val="17"/>
          <w:szCs w:val="17"/>
          <w:lang w:eastAsia="ru-RU"/>
        </w:rPr>
        <w:t>, не устранены.</w:t>
      </w:r>
    </w:p>
    <w:p w:rsidR="00A15E87" w:rsidRPr="00A15E87" w:rsidRDefault="00A15E87" w:rsidP="00A15E87">
      <w:pPr>
        <w:shd w:val="clear" w:color="auto" w:fill="FFFFFF"/>
        <w:spacing w:after="0" w:line="240" w:lineRule="auto"/>
        <w:ind w:firstLine="720"/>
        <w:jc w:val="both"/>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 xml:space="preserve">Таким образом, настоящее дело рассмотрено с нарушением положений ст. 24.1 Кодекса Российской Федерации об административных </w:t>
      </w:r>
      <w:proofErr w:type="gramStart"/>
      <w:r w:rsidRPr="00A15E87">
        <w:rPr>
          <w:rFonts w:ascii="Arial" w:eastAsia="Times New Roman" w:hAnsi="Arial" w:cs="Arial"/>
          <w:color w:val="000000"/>
          <w:sz w:val="17"/>
          <w:szCs w:val="17"/>
          <w:lang w:eastAsia="ru-RU"/>
        </w:rPr>
        <w:t>правонарушениях</w:t>
      </w:r>
      <w:proofErr w:type="gramEnd"/>
      <w:r w:rsidRPr="00A15E87">
        <w:rPr>
          <w:rFonts w:ascii="Arial" w:eastAsia="Times New Roman" w:hAnsi="Arial" w:cs="Arial"/>
          <w:color w:val="000000"/>
          <w:sz w:val="17"/>
          <w:szCs w:val="17"/>
          <w:lang w:eastAsia="ru-RU"/>
        </w:rPr>
        <w:t xml:space="preserve"> о всестороннем, полном и объективном выяснении всех юридически значимых обстоятельств.</w:t>
      </w:r>
    </w:p>
    <w:p w:rsidR="00A15E87" w:rsidRPr="00A15E87" w:rsidRDefault="00A15E87" w:rsidP="00A15E87">
      <w:pPr>
        <w:shd w:val="clear" w:color="auto" w:fill="FFFFFF"/>
        <w:spacing w:after="0" w:line="240" w:lineRule="auto"/>
        <w:ind w:firstLine="720"/>
        <w:jc w:val="both"/>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Поскольку неполнота исследования обстоятельств, имеющих существенное значение для правильного разрешения дела, не была устранена при рассмотрении судьей районного суда жалобы на постановление мирового судьи, вынесенное решение не может быть признано законным и обоснованным и подлежит отмене с возвращением дела на новое рассмотрение. При новом рассмотрении следует правильно установить фактические обстоятельства, проверить доводы защиты и сделать вывод о виновности либо невиновности юридического лица на основании полного исследования всех обстоятельств дела.</w:t>
      </w:r>
    </w:p>
    <w:p w:rsidR="00A15E87" w:rsidRPr="00A15E87" w:rsidRDefault="00A15E87" w:rsidP="00A15E87">
      <w:pPr>
        <w:shd w:val="clear" w:color="auto" w:fill="FFFFFF"/>
        <w:spacing w:after="0" w:line="240" w:lineRule="auto"/>
        <w:ind w:firstLine="720"/>
        <w:jc w:val="both"/>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На основании изложенного, руководствуясь ст. 30.13, п. 4 ч. 2 ст. 30.17 Кодекса Российской Федерации об административных правонарушениях, заместитель председателя областного суда</w:t>
      </w:r>
    </w:p>
    <w:p w:rsidR="00A15E87" w:rsidRPr="00A15E87" w:rsidRDefault="00A15E87" w:rsidP="00A15E87">
      <w:pPr>
        <w:shd w:val="clear" w:color="auto" w:fill="FFFFFF"/>
        <w:spacing w:after="0" w:line="240" w:lineRule="auto"/>
        <w:ind w:firstLine="720"/>
        <w:jc w:val="center"/>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ПОСТАНОВИЛ:</w:t>
      </w:r>
    </w:p>
    <w:p w:rsidR="00A15E87" w:rsidRPr="00A15E87" w:rsidRDefault="00A15E87" w:rsidP="00A15E87">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A15E87">
        <w:rPr>
          <w:rFonts w:ascii="Arial" w:eastAsia="Times New Roman" w:hAnsi="Arial" w:cs="Arial"/>
          <w:color w:val="000000"/>
          <w:sz w:val="17"/>
          <w:szCs w:val="17"/>
          <w:lang w:eastAsia="ru-RU"/>
        </w:rPr>
        <w:t xml:space="preserve">решение судьи Ленинского районного суда г. Екатеринбурга от 31 октября 2018 года, вынесенное по жалобе на постановление мирового судьи судебного участка № 1 Ленинского судебного района г. Екатеринбурга от </w:t>
      </w:r>
      <w:r w:rsidRPr="00A15E87">
        <w:rPr>
          <w:rFonts w:ascii="Arial" w:eastAsia="Times New Roman" w:hAnsi="Arial" w:cs="Arial"/>
          <w:color w:val="000000"/>
          <w:sz w:val="17"/>
          <w:szCs w:val="17"/>
          <w:lang w:eastAsia="ru-RU"/>
        </w:rPr>
        <w:lastRenderedPageBreak/>
        <w:t>24 сентября 2018 года о назначении Администрации города Екатеринбурга административного наказания по ч. 27 ст. 19.5 Кодекса Российской Федерации об административных правонарушениях, отменить.</w:t>
      </w:r>
      <w:proofErr w:type="gramEnd"/>
    </w:p>
    <w:p w:rsidR="00A15E87" w:rsidRPr="00A15E87" w:rsidRDefault="00A15E87" w:rsidP="00A15E87">
      <w:pPr>
        <w:shd w:val="clear" w:color="auto" w:fill="FFFFFF"/>
        <w:spacing w:after="0" w:line="240" w:lineRule="auto"/>
        <w:ind w:firstLine="720"/>
        <w:jc w:val="both"/>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Дело возвратить на новое рассмотрение другому судье того же суда.</w:t>
      </w:r>
    </w:p>
    <w:p w:rsidR="00A15E87" w:rsidRPr="00A15E87" w:rsidRDefault="00A15E87" w:rsidP="00A15E87">
      <w:pPr>
        <w:shd w:val="clear" w:color="auto" w:fill="FFFFFF"/>
        <w:spacing w:after="0" w:line="240" w:lineRule="auto"/>
        <w:ind w:firstLine="720"/>
        <w:jc w:val="both"/>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Заместитель председателя</w:t>
      </w:r>
    </w:p>
    <w:p w:rsidR="00A15E87" w:rsidRPr="00A15E87" w:rsidRDefault="00A15E87" w:rsidP="00A15E87">
      <w:pPr>
        <w:shd w:val="clear" w:color="auto" w:fill="FFFFFF"/>
        <w:spacing w:after="0" w:line="240" w:lineRule="auto"/>
        <w:ind w:firstLine="720"/>
        <w:jc w:val="both"/>
        <w:rPr>
          <w:rFonts w:ascii="Arial" w:eastAsia="Times New Roman" w:hAnsi="Arial" w:cs="Arial"/>
          <w:color w:val="000000"/>
          <w:sz w:val="17"/>
          <w:szCs w:val="17"/>
          <w:lang w:eastAsia="ru-RU"/>
        </w:rPr>
      </w:pPr>
      <w:r w:rsidRPr="00A15E87">
        <w:rPr>
          <w:rFonts w:ascii="Arial" w:eastAsia="Times New Roman" w:hAnsi="Arial" w:cs="Arial"/>
          <w:color w:val="000000"/>
          <w:sz w:val="17"/>
          <w:szCs w:val="17"/>
          <w:lang w:eastAsia="ru-RU"/>
        </w:rPr>
        <w:t>Свердловского областного суда И.А. Силина</w:t>
      </w:r>
    </w:p>
    <w:p w:rsidR="007D7EDB" w:rsidRDefault="007D7EDB"/>
    <w:sectPr w:rsidR="007D7EDB" w:rsidSect="007D7E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15E87"/>
    <w:rsid w:val="00440139"/>
    <w:rsid w:val="007D7EDB"/>
    <w:rsid w:val="00A15E87"/>
    <w:rsid w:val="00B97F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E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io6">
    <w:name w:val="fio6"/>
    <w:basedOn w:val="a0"/>
    <w:rsid w:val="00A15E87"/>
  </w:style>
  <w:style w:type="character" w:customStyle="1" w:styleId="fio7">
    <w:name w:val="fio7"/>
    <w:basedOn w:val="a0"/>
    <w:rsid w:val="00A15E87"/>
  </w:style>
  <w:style w:type="character" w:customStyle="1" w:styleId="fio8">
    <w:name w:val="fio8"/>
    <w:basedOn w:val="a0"/>
    <w:rsid w:val="00A15E87"/>
  </w:style>
  <w:style w:type="character" w:customStyle="1" w:styleId="fio9">
    <w:name w:val="fio9"/>
    <w:basedOn w:val="a0"/>
    <w:rsid w:val="00A15E87"/>
  </w:style>
</w:styles>
</file>

<file path=word/webSettings.xml><?xml version="1.0" encoding="utf-8"?>
<w:webSettings xmlns:r="http://schemas.openxmlformats.org/officeDocument/2006/relationships" xmlns:w="http://schemas.openxmlformats.org/wordprocessingml/2006/main">
  <w:divs>
    <w:div w:id="210476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950</Words>
  <Characters>5418</Characters>
  <Application>Microsoft Office Word</Application>
  <DocSecurity>0</DocSecurity>
  <Lines>45</Lines>
  <Paragraphs>12</Paragraphs>
  <ScaleCrop>false</ScaleCrop>
  <Company>Krokoz™</Company>
  <LinksUpToDate>false</LinksUpToDate>
  <CharactersWithSpaces>6356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2019-01-26T06:33:00Z</dcterms:created>
  <dcterms:modified xsi:type="dcterms:W3CDTF">2019-02-10T05:55:00Z</dcterms:modified>
</cp:coreProperties>
</file>